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A6" w:rsidRPr="00642A43" w:rsidRDefault="009A0EA6" w:rsidP="009A0EA6">
      <w:pPr>
        <w:bidi/>
        <w:rPr>
          <w:rFonts w:cs="B Nazanin"/>
          <w:rtl/>
        </w:rPr>
      </w:pPr>
      <w:r w:rsidRPr="00642A43">
        <w:rPr>
          <w:rFonts w:cs="B Nazanin" w:hint="cs"/>
          <w:rtl/>
        </w:rPr>
        <w:t xml:space="preserve">امضاء کننده زیر </w:t>
      </w:r>
      <w:r w:rsidRPr="00642A43">
        <w:rPr>
          <w:rFonts w:cs="B Nazanin"/>
          <w:rtl/>
        </w:rPr>
        <w:t>پس از بررس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و آگاه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کامل و پذ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رش</w:t>
      </w:r>
      <w:r w:rsidRPr="00642A43">
        <w:rPr>
          <w:rFonts w:cs="B Nazanin"/>
          <w:rtl/>
        </w:rPr>
        <w:t xml:space="preserve"> تعهد اجرا و مسئول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ت</w:t>
      </w:r>
      <w:r w:rsidRPr="00642A43">
        <w:rPr>
          <w:rFonts w:cs="B Nazanin"/>
          <w:rtl/>
        </w:rPr>
        <w:t xml:space="preserve"> در مورد مطالب و مندرجات آگه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مناقصه عموم</w:t>
      </w:r>
      <w:r w:rsidRPr="00642A43">
        <w:rPr>
          <w:rFonts w:cs="B Nazanin" w:hint="cs"/>
          <w:rtl/>
        </w:rPr>
        <w:t>ی</w:t>
      </w:r>
      <w:r w:rsidR="00AC4D4F" w:rsidRPr="00642A43">
        <w:rPr>
          <w:rFonts w:cs="B Nazanin" w:hint="eastAsia"/>
          <w:rtl/>
        </w:rPr>
        <w:t xml:space="preserve"> </w:t>
      </w:r>
      <w:r w:rsidRPr="00642A43">
        <w:rPr>
          <w:rFonts w:cs="B Nazanin" w:hint="eastAsia"/>
          <w:rtl/>
        </w:rPr>
        <w:t>،</w:t>
      </w:r>
      <w:r w:rsidRPr="00642A43">
        <w:rPr>
          <w:rFonts w:cs="B Nazanin"/>
          <w:rtl/>
        </w:rPr>
        <w:t xml:space="preserve"> فهرست مقاد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ر</w:t>
      </w:r>
      <w:r w:rsidRPr="00642A43">
        <w:rPr>
          <w:rFonts w:cs="B Nazanin"/>
          <w:rtl/>
        </w:rPr>
        <w:t xml:space="preserve"> و ق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متها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برآورد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کار، تعهد نامه اجرا و قبول مقررات و تعهد نامه عدم شمول قانون منع مداخله کارمندان در معاملات دولت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و بطور کل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تمام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مدارک و اسناد مناقصه </w:t>
      </w:r>
      <w:r w:rsidR="00AC4D4F">
        <w:rPr>
          <w:rFonts w:cs="B Nazanin" w:hint="cs"/>
          <w:rtl/>
        </w:rPr>
        <w:t xml:space="preserve">تامین مضالح و اجرای </w:t>
      </w:r>
      <w:r w:rsidRPr="00642A43">
        <w:rPr>
          <w:rFonts w:cs="B Nazanin"/>
          <w:rtl/>
        </w:rPr>
        <w:t xml:space="preserve">پروژه </w:t>
      </w:r>
      <w:r w:rsidR="00AC4D4F">
        <w:rPr>
          <w:rFonts w:cs="B Nazanin" w:hint="cs"/>
          <w:rtl/>
        </w:rPr>
        <w:t xml:space="preserve">پوشش استخر کشاورزی  شرکت ملارد شیر را </w:t>
      </w:r>
      <w:r w:rsidRPr="00642A43">
        <w:rPr>
          <w:rFonts w:cs="B Nazanin"/>
          <w:rtl/>
        </w:rPr>
        <w:t>که پس از بازد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د</w:t>
      </w:r>
      <w:r w:rsidRPr="00642A43">
        <w:rPr>
          <w:rFonts w:cs="B Nazanin"/>
          <w:rtl/>
        </w:rPr>
        <w:t xml:space="preserve"> از محل </w:t>
      </w:r>
      <w:r w:rsidRPr="00642A43">
        <w:rPr>
          <w:rFonts w:cs="B Nazanin" w:hint="eastAsia"/>
          <w:rtl/>
        </w:rPr>
        <w:t>کار</w:t>
      </w:r>
      <w:r w:rsidRPr="00642A43">
        <w:rPr>
          <w:rFonts w:cs="B Nazanin"/>
          <w:rtl/>
        </w:rPr>
        <w:t xml:space="preserve"> 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ا</w:t>
      </w:r>
      <w:r w:rsidRPr="00642A43">
        <w:rPr>
          <w:rFonts w:cs="B Nazanin"/>
          <w:rtl/>
        </w:rPr>
        <w:t xml:space="preserve"> کسب اطلاعات کامل از جم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ع</w:t>
      </w:r>
      <w:r w:rsidRPr="00642A43">
        <w:rPr>
          <w:rFonts w:cs="B Nazanin"/>
          <w:rtl/>
        </w:rPr>
        <w:t xml:space="preserve"> شرا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ط</w:t>
      </w:r>
      <w:r w:rsidRPr="00642A43">
        <w:rPr>
          <w:rFonts w:cs="B Nazanin"/>
          <w:rtl/>
        </w:rPr>
        <w:t xml:space="preserve"> و عوامل موجود از لحاظ انجام کارها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مورد مناقصه پ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شنهاد</w:t>
      </w:r>
      <w:r w:rsidRPr="00642A43">
        <w:rPr>
          <w:rFonts w:cs="B Nazanin"/>
          <w:rtl/>
        </w:rPr>
        <w:t xml:space="preserve"> م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نما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م</w:t>
      </w:r>
      <w:r w:rsidRPr="00642A43">
        <w:rPr>
          <w:rFonts w:cs="B Nazanin"/>
        </w:rPr>
        <w:t xml:space="preserve"> :</w:t>
      </w:r>
    </w:p>
    <w:p w:rsidR="009A0EA6" w:rsidRPr="00642A43" w:rsidRDefault="009A0EA6" w:rsidP="009A0EA6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642A43">
        <w:rPr>
          <w:rFonts w:cs="B Nazanin"/>
          <w:rtl/>
        </w:rPr>
        <w:t>عمل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ات</w:t>
      </w:r>
      <w:r w:rsidRPr="00642A43">
        <w:rPr>
          <w:rFonts w:cs="B Nazanin"/>
          <w:rtl/>
        </w:rPr>
        <w:t xml:space="preserve"> موضوع مناقصه فوق را بر اساس آ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تم</w:t>
      </w:r>
      <w:r w:rsidRPr="00642A43">
        <w:rPr>
          <w:rFonts w:cs="B Nazanin"/>
          <w:rtl/>
        </w:rPr>
        <w:t xml:space="preserve"> ها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جدول ذ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ل</w:t>
      </w:r>
      <w:r w:rsidRPr="00642A43">
        <w:rPr>
          <w:rFonts w:cs="B Nazanin"/>
          <w:rtl/>
        </w:rPr>
        <w:t xml:space="preserve"> و ق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متها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پ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شنهاد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خود (مبلغ پ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شنهاد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با احتساب کل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ه</w:t>
      </w:r>
      <w:r w:rsidRPr="00642A43">
        <w:rPr>
          <w:rFonts w:cs="B Nazanin"/>
          <w:rtl/>
        </w:rPr>
        <w:t xml:space="preserve"> کسورات قانون</w:t>
      </w:r>
      <w:r w:rsidRPr="00642A43">
        <w:rPr>
          <w:rFonts w:cs="B Nazanin" w:hint="cs"/>
          <w:rtl/>
        </w:rPr>
        <w:t>ی</w:t>
      </w:r>
      <w:r w:rsidRPr="00642A43">
        <w:rPr>
          <w:rFonts w:cs="B Nazanin"/>
          <w:rtl/>
        </w:rPr>
        <w:t xml:space="preserve"> و مال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ات</w:t>
      </w:r>
      <w:r w:rsidRPr="00642A43">
        <w:rPr>
          <w:rFonts w:cs="B Nazanin"/>
          <w:rtl/>
        </w:rPr>
        <w:t xml:space="preserve"> بر ارزش افزوده به ر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ال</w:t>
      </w:r>
      <w:r w:rsidRPr="00642A43">
        <w:rPr>
          <w:rFonts w:cs="B Nazanin"/>
          <w:rtl/>
        </w:rPr>
        <w:t>) اجرا نما</w:t>
      </w:r>
      <w:r w:rsidRPr="00642A43">
        <w:rPr>
          <w:rFonts w:cs="B Nazanin" w:hint="cs"/>
          <w:rtl/>
        </w:rPr>
        <w:t>ی</w:t>
      </w:r>
      <w:r w:rsidRPr="00642A43">
        <w:rPr>
          <w:rFonts w:cs="B Nazanin" w:hint="eastAsia"/>
          <w:rtl/>
        </w:rPr>
        <w:t>م</w:t>
      </w:r>
      <w:r w:rsidRPr="00642A43">
        <w:rPr>
          <w:rFonts w:cs="B Nazanin"/>
          <w:rtl/>
        </w:rPr>
        <w:t>.</w:t>
      </w:r>
    </w:p>
    <w:tbl>
      <w:tblPr>
        <w:tblStyle w:val="TableGrid"/>
        <w:tblW w:w="10452" w:type="dxa"/>
        <w:tblInd w:w="-5" w:type="dxa"/>
        <w:tblLook w:val="04A0" w:firstRow="1" w:lastRow="0" w:firstColumn="1" w:lastColumn="0" w:noHBand="0" w:noVBand="1"/>
      </w:tblPr>
      <w:tblGrid>
        <w:gridCol w:w="1568"/>
        <w:gridCol w:w="1306"/>
        <w:gridCol w:w="1438"/>
        <w:gridCol w:w="914"/>
        <w:gridCol w:w="3527"/>
        <w:gridCol w:w="1045"/>
        <w:gridCol w:w="654"/>
      </w:tblGrid>
      <w:tr w:rsidR="009A0EA6" w:rsidRPr="00870E9F" w:rsidTr="00870E9F">
        <w:trPr>
          <w:trHeight w:val="480"/>
        </w:trPr>
        <w:tc>
          <w:tcPr>
            <w:tcW w:w="10452" w:type="dxa"/>
            <w:gridSpan w:val="7"/>
            <w:vAlign w:val="center"/>
          </w:tcPr>
          <w:p w:rsidR="009A0EA6" w:rsidRPr="00870E9F" w:rsidRDefault="00642A43" w:rsidP="00AC4D4F">
            <w:pPr>
              <w:jc w:val="center"/>
              <w:rPr>
                <w:rFonts w:cs="B Titr"/>
                <w:lang w:bidi="fa-IR"/>
              </w:rPr>
            </w:pPr>
            <w:bookmarkStart w:id="0" w:name="_Hlk157515552"/>
            <w:r w:rsidRPr="00870E9F">
              <w:rPr>
                <w:rFonts w:cs="B Titr" w:hint="cs"/>
                <w:rtl/>
                <w:lang w:bidi="fa-IR"/>
              </w:rPr>
              <w:t xml:space="preserve">پیشنهاد </w:t>
            </w:r>
            <w:r w:rsidR="009A0EA6" w:rsidRPr="00870E9F">
              <w:rPr>
                <w:rFonts w:cs="B Titr" w:hint="cs"/>
                <w:rtl/>
                <w:lang w:bidi="fa-IR"/>
              </w:rPr>
              <w:t xml:space="preserve">قیمت </w:t>
            </w:r>
            <w:r w:rsidR="009B6255" w:rsidRPr="00870E9F">
              <w:rPr>
                <w:rFonts w:cs="B Titr" w:hint="cs"/>
                <w:rtl/>
                <w:lang w:bidi="fa-IR"/>
              </w:rPr>
              <w:t>ورق ژئوممبران</w:t>
            </w:r>
            <w:r w:rsidR="009A0EA6" w:rsidRPr="00870E9F">
              <w:rPr>
                <w:rFonts w:cs="B Titr" w:hint="cs"/>
                <w:rtl/>
                <w:lang w:bidi="fa-IR"/>
              </w:rPr>
              <w:t xml:space="preserve"> مورد نیاز</w:t>
            </w:r>
          </w:p>
        </w:tc>
      </w:tr>
      <w:tr w:rsidR="009A0EA6" w:rsidRPr="00870E9F" w:rsidTr="00870E9F">
        <w:trPr>
          <w:trHeight w:val="404"/>
        </w:trPr>
        <w:tc>
          <w:tcPr>
            <w:tcW w:w="1568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306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قیمت کل (ریال)</w:t>
            </w:r>
          </w:p>
        </w:tc>
        <w:tc>
          <w:tcPr>
            <w:tcW w:w="1438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914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3527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مشخصات فنی</w:t>
            </w:r>
          </w:p>
        </w:tc>
        <w:tc>
          <w:tcPr>
            <w:tcW w:w="1045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شرح اقلام</w:t>
            </w:r>
          </w:p>
        </w:tc>
        <w:tc>
          <w:tcPr>
            <w:tcW w:w="654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9A0EA6" w:rsidRPr="00870E9F" w:rsidTr="00870E9F">
        <w:trPr>
          <w:trHeight w:val="3995"/>
        </w:trPr>
        <w:tc>
          <w:tcPr>
            <w:tcW w:w="1568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06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8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4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527" w:type="dxa"/>
            <w:vAlign w:val="center"/>
          </w:tcPr>
          <w:p w:rsidR="009A0EA6" w:rsidRPr="00870E9F" w:rsidRDefault="00AC4D4F" w:rsidP="00AC4D4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عرض ورق 7 متر و یا بیشتر</w:t>
            </w:r>
          </w:p>
          <w:p w:rsidR="00AC4D4F" w:rsidRPr="00870E9F" w:rsidRDefault="00AC4D4F" w:rsidP="00AC4D4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ضخامت 1.5 سانت دارای برگه مشخصات به همراه استاندارد بین المللی </w:t>
            </w:r>
            <w:r w:rsidRPr="00870E9F">
              <w:rPr>
                <w:rFonts w:cs="B Nazanin"/>
                <w:b/>
                <w:bCs/>
                <w:sz w:val="20"/>
                <w:szCs w:val="20"/>
                <w:lang w:bidi="fa-IR"/>
              </w:rPr>
              <w:t>G313</w:t>
            </w: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برگه بهره برداری از وزارت صنعت، معدن و تجارت و برگه گارانتی 10 ساله</w:t>
            </w:r>
          </w:p>
          <w:p w:rsidR="00AC4D4F" w:rsidRPr="00870E9F" w:rsidRDefault="00AC4D4F" w:rsidP="00AC4D4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رنگ مشکی / دارا بودن گواهی های آزمایشگاهی معتبر( درصد</w:t>
            </w:r>
            <w:r w:rsidRPr="00870E9F">
              <w:rPr>
                <w:rFonts w:cs="B Nazanin"/>
                <w:b/>
                <w:bCs/>
                <w:sz w:val="20"/>
                <w:szCs w:val="20"/>
                <w:lang w:bidi="fa-IR"/>
              </w:rPr>
              <w:t>HDP</w:t>
            </w: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کربن سیاه، آنتی اکسیدان، ضد پیری و مقاومت در برابر اشعه ماوراء بنفش، آزمایشات مربوط به مقاومت کششی و افزایش طول، پارگی، سوراخ شدگی، ترک های محیطی، تست دستگاه جوش و ...)</w:t>
            </w:r>
          </w:p>
          <w:p w:rsidR="00AC4D4F" w:rsidRPr="00870E9F" w:rsidRDefault="00AC4D4F" w:rsidP="00AC4D4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امکان انجام آزمایش از ورق در زمان تحویل و بررسی انطباق </w:t>
            </w:r>
            <w:r w:rsidR="009B6255"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 با نتایج آزمایشگاهی شرکت فروشنده</w:t>
            </w:r>
          </w:p>
          <w:p w:rsidR="009B6255" w:rsidRPr="00870E9F" w:rsidRDefault="009B6255" w:rsidP="009B62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متراژ حدود 18.000 متر مربع</w:t>
            </w:r>
          </w:p>
        </w:tc>
        <w:tc>
          <w:tcPr>
            <w:tcW w:w="1045" w:type="dxa"/>
            <w:vAlign w:val="center"/>
          </w:tcPr>
          <w:p w:rsidR="009A0EA6" w:rsidRPr="00870E9F" w:rsidRDefault="00AC4D4F" w:rsidP="00AC4D4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ژئوممبران</w:t>
            </w:r>
          </w:p>
        </w:tc>
        <w:tc>
          <w:tcPr>
            <w:tcW w:w="654" w:type="dxa"/>
            <w:vAlign w:val="center"/>
          </w:tcPr>
          <w:p w:rsidR="009A0EA6" w:rsidRPr="00870E9F" w:rsidRDefault="009A0EA6" w:rsidP="00AC4D4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9A0EA6" w:rsidRPr="00870E9F" w:rsidTr="00870E9F">
        <w:trPr>
          <w:trHeight w:val="400"/>
        </w:trPr>
        <w:tc>
          <w:tcPr>
            <w:tcW w:w="4312" w:type="dxa"/>
            <w:gridSpan w:val="3"/>
            <w:vAlign w:val="center"/>
          </w:tcPr>
          <w:p w:rsidR="009A0EA6" w:rsidRPr="00870E9F" w:rsidRDefault="009A0EA6" w:rsidP="00AC4D4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140" w:type="dxa"/>
            <w:gridSpan w:val="4"/>
            <w:vAlign w:val="center"/>
          </w:tcPr>
          <w:p w:rsidR="009A0EA6" w:rsidRPr="00870E9F" w:rsidRDefault="009A0EA6" w:rsidP="00AC4D4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70E9F">
              <w:rPr>
                <w:rFonts w:cs="B Titr" w:hint="cs"/>
                <w:sz w:val="24"/>
                <w:szCs w:val="24"/>
                <w:rtl/>
                <w:lang w:bidi="fa-IR"/>
              </w:rPr>
              <w:t>مجموع قیمت خالص (ریال)</w:t>
            </w:r>
          </w:p>
        </w:tc>
      </w:tr>
      <w:bookmarkEnd w:id="0"/>
    </w:tbl>
    <w:p w:rsidR="009A0EA6" w:rsidRPr="00870E9F" w:rsidRDefault="009A0EA6" w:rsidP="00642A43">
      <w:pPr>
        <w:bidi/>
        <w:rPr>
          <w:rtl/>
          <w:lang w:bidi="fa-IR"/>
        </w:rPr>
      </w:pPr>
    </w:p>
    <w:tbl>
      <w:tblPr>
        <w:tblStyle w:val="TableGrid"/>
        <w:tblW w:w="10686" w:type="dxa"/>
        <w:tblInd w:w="-5" w:type="dxa"/>
        <w:tblLook w:val="04A0" w:firstRow="1" w:lastRow="0" w:firstColumn="1" w:lastColumn="0" w:noHBand="0" w:noVBand="1"/>
      </w:tblPr>
      <w:tblGrid>
        <w:gridCol w:w="1564"/>
        <w:gridCol w:w="1304"/>
        <w:gridCol w:w="1437"/>
        <w:gridCol w:w="912"/>
        <w:gridCol w:w="3751"/>
        <w:gridCol w:w="1048"/>
        <w:gridCol w:w="653"/>
        <w:gridCol w:w="17"/>
      </w:tblGrid>
      <w:tr w:rsidR="004A3CBB" w:rsidRPr="00870E9F" w:rsidTr="00870E9F">
        <w:trPr>
          <w:trHeight w:val="472"/>
        </w:trPr>
        <w:tc>
          <w:tcPr>
            <w:tcW w:w="10686" w:type="dxa"/>
            <w:gridSpan w:val="8"/>
            <w:vAlign w:val="center"/>
          </w:tcPr>
          <w:p w:rsidR="004A3CBB" w:rsidRPr="00870E9F" w:rsidRDefault="004A3CBB" w:rsidP="007E52F2">
            <w:pPr>
              <w:jc w:val="center"/>
              <w:rPr>
                <w:rFonts w:cs="B Titr"/>
                <w:lang w:bidi="fa-IR"/>
              </w:rPr>
            </w:pPr>
            <w:r w:rsidRPr="00870E9F">
              <w:rPr>
                <w:rFonts w:cs="B Titr" w:hint="cs"/>
                <w:rtl/>
                <w:lang w:bidi="fa-IR"/>
              </w:rPr>
              <w:t>پیشنهاد قیمت ژئوتکستایل</w:t>
            </w:r>
          </w:p>
        </w:tc>
      </w:tr>
      <w:tr w:rsidR="004A3CBB" w:rsidRPr="00870E9F" w:rsidTr="00870E9F">
        <w:trPr>
          <w:gridAfter w:val="1"/>
          <w:wAfter w:w="17" w:type="dxa"/>
          <w:trHeight w:val="397"/>
        </w:trPr>
        <w:tc>
          <w:tcPr>
            <w:tcW w:w="1564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304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قیمت کل (ریال)</w:t>
            </w:r>
          </w:p>
        </w:tc>
        <w:tc>
          <w:tcPr>
            <w:tcW w:w="1437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912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3751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مشخصات فنی</w:t>
            </w:r>
          </w:p>
        </w:tc>
        <w:tc>
          <w:tcPr>
            <w:tcW w:w="1048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شرح اقلام</w:t>
            </w:r>
          </w:p>
        </w:tc>
        <w:tc>
          <w:tcPr>
            <w:tcW w:w="653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70E9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A3CBB" w:rsidRPr="00870E9F" w:rsidTr="00870E9F">
        <w:trPr>
          <w:gridAfter w:val="1"/>
          <w:wAfter w:w="17" w:type="dxa"/>
          <w:trHeight w:val="1070"/>
        </w:trPr>
        <w:tc>
          <w:tcPr>
            <w:tcW w:w="1564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04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37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751" w:type="dxa"/>
            <w:vAlign w:val="center"/>
          </w:tcPr>
          <w:p w:rsidR="004A3CBB" w:rsidRPr="00870E9F" w:rsidRDefault="004A3CBB" w:rsidP="007E52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عرض 5.5 متر و یا بالاتر</w:t>
            </w:r>
          </w:p>
          <w:p w:rsidR="004A3CBB" w:rsidRPr="00870E9F" w:rsidRDefault="004A3CBB" w:rsidP="004A3C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دارای برگه مشخصات به همراه استاندارد بین المللی </w:t>
            </w:r>
            <w:r w:rsidRPr="00870E9F">
              <w:rPr>
                <w:rFonts w:cs="B Nazanin"/>
                <w:b/>
                <w:bCs/>
                <w:sz w:val="20"/>
                <w:szCs w:val="20"/>
                <w:lang w:bidi="fa-IR"/>
              </w:rPr>
              <w:t>GT12</w:t>
            </w: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برگه بهره برداری از وزارت صنعت، معدن و تجارت و برگه گارانتی 10 ساله</w:t>
            </w:r>
          </w:p>
          <w:p w:rsidR="004A3CBB" w:rsidRPr="00870E9F" w:rsidRDefault="004A3CBB" w:rsidP="004A3C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دارای گواهی آزمایشگاهی معتبر(درصد پلی پروپلین و پلی استر، آزمایشات مربوط به استحکام و کششش، قدرت پارگی، سوراخ شدن و...)</w:t>
            </w:r>
          </w:p>
          <w:p w:rsidR="004A3CBB" w:rsidRPr="00870E9F" w:rsidRDefault="004A3CBB" w:rsidP="004A3C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 وزن واحد 300 گرم</w:t>
            </w:r>
          </w:p>
          <w:p w:rsidR="004A3CBB" w:rsidRPr="00870E9F" w:rsidRDefault="004A3CBB" w:rsidP="004A3C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رنگ سفید</w:t>
            </w:r>
          </w:p>
          <w:p w:rsidR="004A3CBB" w:rsidRPr="00870E9F" w:rsidRDefault="004A3CBB" w:rsidP="004A3C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امکان انجام آزمایش از ورق در زمان تحویل و بررسی انطباق آن با نتایج آزمایشگاهی شرکت فروشنده</w:t>
            </w:r>
          </w:p>
          <w:p w:rsidR="004A3CBB" w:rsidRPr="00870E9F" w:rsidRDefault="004A3CBB" w:rsidP="00870E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متراژ حدود 18.000 متر مربع</w:t>
            </w:r>
            <w:bookmarkStart w:id="1" w:name="_GoBack"/>
            <w:bookmarkEnd w:id="1"/>
          </w:p>
        </w:tc>
        <w:tc>
          <w:tcPr>
            <w:tcW w:w="1048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ژئوتکستایل</w:t>
            </w:r>
          </w:p>
        </w:tc>
        <w:tc>
          <w:tcPr>
            <w:tcW w:w="653" w:type="dxa"/>
            <w:vAlign w:val="center"/>
          </w:tcPr>
          <w:p w:rsidR="004A3CBB" w:rsidRPr="00870E9F" w:rsidRDefault="004A3CBB" w:rsidP="007E52F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70E9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A3CBB" w:rsidRPr="00870E9F" w:rsidTr="00870E9F">
        <w:trPr>
          <w:trHeight w:val="405"/>
        </w:trPr>
        <w:tc>
          <w:tcPr>
            <w:tcW w:w="4305" w:type="dxa"/>
            <w:gridSpan w:val="3"/>
            <w:vAlign w:val="center"/>
          </w:tcPr>
          <w:p w:rsidR="004A3CBB" w:rsidRPr="00870E9F" w:rsidRDefault="004A3CBB" w:rsidP="007E52F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6381" w:type="dxa"/>
            <w:gridSpan w:val="5"/>
            <w:vAlign w:val="center"/>
          </w:tcPr>
          <w:p w:rsidR="004A3CBB" w:rsidRPr="00870E9F" w:rsidRDefault="004A3CBB" w:rsidP="007E52F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870E9F">
              <w:rPr>
                <w:rFonts w:cs="B Titr" w:hint="cs"/>
                <w:sz w:val="24"/>
                <w:szCs w:val="24"/>
                <w:rtl/>
                <w:lang w:bidi="fa-IR"/>
              </w:rPr>
              <w:t>مجموع قیمت خالص (ریال)</w:t>
            </w:r>
          </w:p>
        </w:tc>
      </w:tr>
    </w:tbl>
    <w:p w:rsidR="00855294" w:rsidRDefault="00855294" w:rsidP="00855294">
      <w:pPr>
        <w:bidi/>
        <w:rPr>
          <w:rtl/>
        </w:rPr>
      </w:pPr>
    </w:p>
    <w:p w:rsidR="009C07E0" w:rsidRDefault="009C07E0" w:rsidP="009C07E0">
      <w:pPr>
        <w:bidi/>
        <w:rPr>
          <w:rFonts w:cs="B Nazanin"/>
          <w:rtl/>
        </w:rPr>
      </w:pPr>
      <w:r w:rsidRPr="009C07E0">
        <w:rPr>
          <w:rFonts w:cs="B Nazanin"/>
          <w:rtl/>
        </w:rPr>
        <w:t>تبصره</w:t>
      </w:r>
      <w:r w:rsidR="00C04395">
        <w:rPr>
          <w:rFonts w:cs="B Nazanin" w:hint="cs"/>
          <w:rtl/>
        </w:rPr>
        <w:t>1</w:t>
      </w:r>
      <w:r w:rsidRPr="009C07E0">
        <w:rPr>
          <w:rFonts w:cs="B Nazanin"/>
          <w:rtl/>
        </w:rPr>
        <w:t xml:space="preserve"> : به 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</w:t>
      </w:r>
      <w:r w:rsidRPr="009C07E0">
        <w:rPr>
          <w:rFonts w:cs="B Nazanin"/>
          <w:rtl/>
        </w:rPr>
        <w:t xml:space="preserve"> پ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مان</w:t>
      </w:r>
      <w:r w:rsidRPr="009C07E0">
        <w:rPr>
          <w:rFonts w:cs="B Nazanin"/>
          <w:rtl/>
        </w:rPr>
        <w:t xml:space="preserve"> ه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چگونه</w:t>
      </w:r>
      <w:r w:rsidRPr="009C07E0">
        <w:rPr>
          <w:rFonts w:cs="B Nazanin"/>
          <w:rtl/>
        </w:rPr>
        <w:t xml:space="preserve"> تعد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ل</w:t>
      </w:r>
      <w:r w:rsidRPr="009C07E0">
        <w:rPr>
          <w:rFonts w:cs="B Nazanin"/>
          <w:rtl/>
        </w:rPr>
        <w:t xml:space="preserve"> 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ا</w:t>
      </w:r>
      <w:r w:rsidRPr="009C07E0">
        <w:rPr>
          <w:rFonts w:cs="B Nazanin"/>
          <w:rtl/>
        </w:rPr>
        <w:t xml:space="preserve"> اضافه بها</w:t>
      </w:r>
      <w:r w:rsidRPr="009C07E0">
        <w:rPr>
          <w:rFonts w:cs="B Nazanin" w:hint="cs"/>
          <w:rtl/>
        </w:rPr>
        <w:t>یی</w:t>
      </w:r>
      <w:r w:rsidRPr="009C07E0">
        <w:rPr>
          <w:rFonts w:cs="B Nazanin"/>
          <w:rtl/>
        </w:rPr>
        <w:t xml:space="preserve"> تعلق نم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گ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رد</w:t>
      </w:r>
      <w:r w:rsidRPr="009C07E0">
        <w:rPr>
          <w:rFonts w:cs="B Nazanin"/>
          <w:rtl/>
        </w:rPr>
        <w:t>.</w:t>
      </w:r>
    </w:p>
    <w:p w:rsidR="00C04395" w:rsidRDefault="00C04395" w:rsidP="00C0439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تبصره 2: </w:t>
      </w:r>
      <w:r>
        <w:rPr>
          <w:rFonts w:cs="B Nazanin" w:hint="cs"/>
          <w:rtl/>
          <w:lang w:bidi="fa-IR"/>
        </w:rPr>
        <w:t>مالیات بر ارزش افزوده مطابق قوانین و مقررات جاری کشور و در ازای ارائه گواهی ثبت نام ارزش افزوده به فروشنده پرداخت خواهد شد.</w:t>
      </w:r>
    </w:p>
    <w:p w:rsidR="00C04395" w:rsidRDefault="00C04395" w:rsidP="00C0439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 3: : بیمه مسئولیت مدنی بر عهده پیمانکار می باشد و پیمانکار موظف است بیمه نامه را تا قبل از شروع عملیات اجرایی تسلیم کارفرما نماید.</w:t>
      </w:r>
    </w:p>
    <w:p w:rsidR="00C04395" w:rsidRDefault="00C04395" w:rsidP="00C0439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تبصره 4: از کلیه پرداخت ها معادل 10% به عنوان سپرده حسن انجام کار کسر می گرددکه این مبلغ طبق ماده 35 شرایط عمومی پیمان از مبلغ هر پرداخت به پیمانکار، کسر و در حساب سپرده نزد کارفرما نگهداری می شود. نصف این مبلغ پس از تصویب صورت وضعیت قطعی طبق ماده 40 شرایط عمومی پیمان و نصف دیگر آن پس از تحویل قطعی (با رعایت مواد 42 و 52 شرایط عمومی پیمان) مسترد خواهد شد.</w:t>
      </w:r>
    </w:p>
    <w:p w:rsidR="00C04395" w:rsidRPr="009C07E0" w:rsidRDefault="00C04395" w:rsidP="00C04395">
      <w:pPr>
        <w:bidi/>
        <w:rPr>
          <w:rFonts w:cs="B Nazanin"/>
          <w:rtl/>
        </w:rPr>
      </w:pPr>
      <w:r>
        <w:rPr>
          <w:rFonts w:cs="B Nazanin" w:hint="cs"/>
          <w:rtl/>
          <w:lang w:bidi="fa-IR"/>
        </w:rPr>
        <w:t>تبصره 5: از مبلغ هر صورت وضعیت 5% ناخالص بابت حق بیمه پیمان به عنوان سپرده از پیمانکار کسر می گردد که پس از اخذ و ارائه مفاصاحساب از سازمان تأمین اجتماعی توسط پیمانکار، سپرده مزبور عودت می گردد.</w:t>
      </w:r>
    </w:p>
    <w:p w:rsidR="009C07E0" w:rsidRPr="009C07E0" w:rsidRDefault="009C07E0" w:rsidP="009C07E0">
      <w:pPr>
        <w:bidi/>
        <w:rPr>
          <w:rFonts w:cs="B Nazanin"/>
          <w:rtl/>
        </w:rPr>
      </w:pPr>
      <w:r w:rsidRPr="009C07E0">
        <w:rPr>
          <w:rFonts w:cs="B Nazanin"/>
          <w:rtl/>
        </w:rPr>
        <w:t xml:space="preserve">الف: </w:t>
      </w:r>
      <w:r w:rsidR="00684F66" w:rsidRPr="009C07E0">
        <w:rPr>
          <w:rFonts w:cs="B Nazanin"/>
          <w:rtl/>
        </w:rPr>
        <w:t>کل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 w:hint="eastAsia"/>
          <w:rtl/>
        </w:rPr>
        <w:t>ه</w:t>
      </w:r>
      <w:r w:rsidR="00684F66" w:rsidRPr="009C07E0">
        <w:rPr>
          <w:rFonts w:cs="B Nazanin"/>
          <w:rtl/>
        </w:rPr>
        <w:t xml:space="preserve"> عمل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 w:hint="eastAsia"/>
          <w:rtl/>
        </w:rPr>
        <w:t>ات</w:t>
      </w:r>
      <w:r w:rsidR="00684F66" w:rsidRPr="009C07E0">
        <w:rPr>
          <w:rFonts w:cs="B Nazanin"/>
          <w:rtl/>
        </w:rPr>
        <w:t xml:space="preserve"> عمران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/>
          <w:rtl/>
        </w:rPr>
        <w:t xml:space="preserve"> با نقشه پ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 w:hint="eastAsia"/>
          <w:rtl/>
        </w:rPr>
        <w:t>مانکار</w:t>
      </w:r>
      <w:r w:rsidR="00684F66" w:rsidRPr="009C07E0">
        <w:rPr>
          <w:rFonts w:cs="B Nazanin"/>
          <w:rtl/>
        </w:rPr>
        <w:t xml:space="preserve"> و تأ</w:t>
      </w:r>
      <w:r w:rsidR="00684F66" w:rsidRPr="009C07E0">
        <w:rPr>
          <w:rFonts w:cs="B Nazanin" w:hint="cs"/>
          <w:rtl/>
        </w:rPr>
        <w:t>یی</w:t>
      </w:r>
      <w:r w:rsidR="00684F66" w:rsidRPr="009C07E0">
        <w:rPr>
          <w:rFonts w:cs="B Nazanin" w:hint="eastAsia"/>
          <w:rtl/>
        </w:rPr>
        <w:t>د</w:t>
      </w:r>
      <w:r w:rsidR="00684F66" w:rsidRPr="009C07E0">
        <w:rPr>
          <w:rFonts w:cs="B Nazanin"/>
          <w:rtl/>
        </w:rPr>
        <w:t xml:space="preserve"> ناظر فن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/>
          <w:rtl/>
        </w:rPr>
        <w:t xml:space="preserve"> و عمران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/>
          <w:rtl/>
        </w:rPr>
        <w:t xml:space="preserve"> کارفرما ، به عهده پ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 w:hint="eastAsia"/>
          <w:rtl/>
        </w:rPr>
        <w:t>مانکار</w:t>
      </w:r>
      <w:r w:rsidR="00684F66" w:rsidRPr="009C07E0">
        <w:rPr>
          <w:rFonts w:cs="B Nazanin"/>
          <w:rtl/>
        </w:rPr>
        <w:t xml:space="preserve"> م</w:t>
      </w:r>
      <w:r w:rsidR="00684F66" w:rsidRPr="009C07E0">
        <w:rPr>
          <w:rFonts w:cs="B Nazanin" w:hint="cs"/>
          <w:rtl/>
        </w:rPr>
        <w:t>ی</w:t>
      </w:r>
      <w:r w:rsidR="00684F66" w:rsidRPr="009C07E0">
        <w:rPr>
          <w:rFonts w:cs="B Nazanin"/>
          <w:rtl/>
        </w:rPr>
        <w:t xml:space="preserve"> باشد.</w:t>
      </w:r>
    </w:p>
    <w:p w:rsidR="009C07E0" w:rsidRPr="009C07E0" w:rsidRDefault="009C07E0" w:rsidP="009C07E0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9C07E0">
        <w:rPr>
          <w:rFonts w:cs="B Nazanin"/>
          <w:rtl/>
        </w:rPr>
        <w:t>چنانچه 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</w:t>
      </w:r>
      <w:r w:rsidRPr="009C07E0">
        <w:rPr>
          <w:rFonts w:cs="B Nazanin"/>
          <w:rtl/>
        </w:rPr>
        <w:t xml:space="preserve"> پ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شنهاد</w:t>
      </w:r>
      <w:r w:rsidRPr="009C07E0">
        <w:rPr>
          <w:rFonts w:cs="B Nazanin"/>
          <w:rtl/>
        </w:rPr>
        <w:t xml:space="preserve"> مورد قبول قرار گ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رد</w:t>
      </w:r>
      <w:r w:rsidRPr="009C07E0">
        <w:rPr>
          <w:rFonts w:cs="B Nazanin"/>
          <w:rtl/>
        </w:rPr>
        <w:t xml:space="preserve"> و به عنوان برنده مناقصه انتخاب شوم تعهد م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نما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</w:t>
      </w:r>
      <w:r w:rsidRPr="009C07E0">
        <w:rPr>
          <w:rFonts w:cs="B Nazanin"/>
          <w:rtl/>
        </w:rPr>
        <w:t xml:space="preserve"> که:</w:t>
      </w:r>
    </w:p>
    <w:p w:rsidR="009C07E0" w:rsidRPr="009C07E0" w:rsidRDefault="009C07E0" w:rsidP="009C07E0">
      <w:pPr>
        <w:bidi/>
        <w:ind w:left="360"/>
        <w:rPr>
          <w:rFonts w:cs="B Nazanin"/>
          <w:rtl/>
        </w:rPr>
      </w:pPr>
      <w:r w:rsidRPr="009C07E0">
        <w:rPr>
          <w:rFonts w:cs="B Nazanin"/>
          <w:rtl/>
        </w:rPr>
        <w:t>الف: اسناد و مدارک پ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مان</w:t>
      </w:r>
      <w:r w:rsidRPr="009C07E0">
        <w:rPr>
          <w:rFonts w:cs="B Nazanin"/>
          <w:rtl/>
        </w:rPr>
        <w:t xml:space="preserve"> را بر اساس مراتب مندرج در اسناد و مدارک مناقصه امضاء نموده و همراه تضم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</w:t>
      </w:r>
      <w:r w:rsidRPr="009C07E0">
        <w:rPr>
          <w:rFonts w:cs="B Nazanin"/>
          <w:rtl/>
        </w:rPr>
        <w:t xml:space="preserve"> انجام تعهدات حداکثر ظرف مدت 5 روز کار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پس از برگزار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مناقصه بعنوان برنده مناقصه (باستثنا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روزها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تعط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ل</w:t>
      </w:r>
      <w:r w:rsidRPr="009C07E0">
        <w:rPr>
          <w:rFonts w:cs="B Nazanin"/>
          <w:rtl/>
        </w:rPr>
        <w:t>) تسل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</w:t>
      </w:r>
      <w:r w:rsidRPr="009C07E0">
        <w:rPr>
          <w:rFonts w:cs="B Nazanin"/>
          <w:rtl/>
        </w:rPr>
        <w:t xml:space="preserve"> نما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</w:t>
      </w:r>
      <w:r w:rsidRPr="009C07E0">
        <w:rPr>
          <w:rFonts w:cs="B Nazanin"/>
          <w:rtl/>
        </w:rPr>
        <w:t>.</w:t>
      </w:r>
    </w:p>
    <w:p w:rsidR="009C07E0" w:rsidRPr="009C07E0" w:rsidRDefault="009C07E0" w:rsidP="009C07E0">
      <w:pPr>
        <w:bidi/>
        <w:ind w:left="360"/>
        <w:rPr>
          <w:rFonts w:cs="B Nazanin"/>
          <w:rtl/>
        </w:rPr>
      </w:pPr>
      <w:r w:rsidRPr="009C07E0">
        <w:rPr>
          <w:rFonts w:cs="B Nazanin"/>
          <w:rtl/>
        </w:rPr>
        <w:t>ب: ظرف مدت مقرر در پ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مان،</w:t>
      </w:r>
      <w:r w:rsidRPr="009C07E0">
        <w:rPr>
          <w:rFonts w:cs="B Nazanin"/>
          <w:rtl/>
        </w:rPr>
        <w:t xml:space="preserve"> نسبت به ته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ه</w:t>
      </w:r>
      <w:r w:rsidRPr="009C07E0">
        <w:rPr>
          <w:rFonts w:cs="B Nazanin"/>
          <w:rtl/>
        </w:rPr>
        <w:t xml:space="preserve"> مصالح اقدام و شروع بکار نما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</w:t>
      </w:r>
      <w:r w:rsidRPr="009C07E0">
        <w:rPr>
          <w:rFonts w:cs="B Nazanin"/>
          <w:rtl/>
        </w:rPr>
        <w:t xml:space="preserve"> و کل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ه</w:t>
      </w:r>
      <w:r w:rsidRPr="009C07E0">
        <w:rPr>
          <w:rFonts w:cs="B Nazanin"/>
          <w:rtl/>
        </w:rPr>
        <w:t xml:space="preserve"> کارها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موضوع </w:t>
      </w:r>
      <w:r w:rsidR="00684F66">
        <w:rPr>
          <w:rFonts w:cs="B Nazanin" w:hint="cs"/>
          <w:rtl/>
        </w:rPr>
        <w:t>پیمان</w:t>
      </w:r>
      <w:r w:rsidRPr="009C07E0">
        <w:rPr>
          <w:rFonts w:cs="B Nazanin"/>
          <w:rtl/>
        </w:rPr>
        <w:t xml:space="preserve"> را در مدت مندرج در اسناد و مدارک مناقصه به اتمام رسانم.</w:t>
      </w:r>
    </w:p>
    <w:p w:rsidR="009C07E0" w:rsidRPr="009C07E0" w:rsidRDefault="009C07E0" w:rsidP="009C07E0">
      <w:pPr>
        <w:bidi/>
        <w:ind w:left="360"/>
        <w:rPr>
          <w:rFonts w:cs="B Nazanin"/>
          <w:rtl/>
        </w:rPr>
      </w:pPr>
      <w:r w:rsidRPr="009C07E0">
        <w:rPr>
          <w:rFonts w:cs="B Nazanin"/>
          <w:rtl/>
        </w:rPr>
        <w:t>ج: به هنگام عقد قرارداد به منظور حسن اجرا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تعهدات 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ک</w:t>
      </w:r>
      <w:r w:rsidRPr="009C07E0">
        <w:rPr>
          <w:rFonts w:cs="B Nazanin"/>
          <w:rtl/>
        </w:rPr>
        <w:t xml:space="preserve"> فقره ضمانت نامه معتبر بانک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به م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زان</w:t>
      </w:r>
      <w:r w:rsidRPr="009C07E0">
        <w:rPr>
          <w:rFonts w:cs="B Nazanin"/>
          <w:rtl/>
        </w:rPr>
        <w:t xml:space="preserve"> 5 درصد کل مبلغ قرارداد بدون ارزش افزوده (با مهر و امضاء بانک) به کارفرما ارائه نما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</w:t>
      </w:r>
      <w:r w:rsidRPr="009C07E0">
        <w:rPr>
          <w:rFonts w:cs="B Nazanin"/>
          <w:rtl/>
        </w:rPr>
        <w:t>.</w:t>
      </w:r>
    </w:p>
    <w:p w:rsidR="009C07E0" w:rsidRPr="009C07E0" w:rsidRDefault="009C07E0" w:rsidP="009C07E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9C07E0">
        <w:rPr>
          <w:rFonts w:cs="B Nazanin"/>
          <w:rtl/>
        </w:rPr>
        <w:t>تأ</w:t>
      </w:r>
      <w:r w:rsidRPr="009C07E0">
        <w:rPr>
          <w:rFonts w:cs="B Nazanin" w:hint="cs"/>
          <w:rtl/>
        </w:rPr>
        <w:t>یی</w:t>
      </w:r>
      <w:r w:rsidRPr="009C07E0">
        <w:rPr>
          <w:rFonts w:cs="B Nazanin" w:hint="eastAsia"/>
          <w:rtl/>
        </w:rPr>
        <w:t>د</w:t>
      </w:r>
      <w:r w:rsidRPr="009C07E0">
        <w:rPr>
          <w:rFonts w:cs="B Nazanin"/>
          <w:rtl/>
        </w:rPr>
        <w:t xml:space="preserve"> م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نما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</w:t>
      </w:r>
      <w:r w:rsidRPr="009C07E0">
        <w:rPr>
          <w:rFonts w:cs="B Nazanin"/>
          <w:rtl/>
        </w:rPr>
        <w:t xml:space="preserve"> که کل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ه</w:t>
      </w:r>
      <w:r w:rsidRPr="009C07E0">
        <w:rPr>
          <w:rFonts w:cs="B Nazanin"/>
          <w:rtl/>
        </w:rPr>
        <w:t xml:space="preserve"> ضمائم، اسناد و مدارک مناقصه جزء لا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نفک</w:t>
      </w:r>
      <w:r w:rsidRPr="009C07E0">
        <w:rPr>
          <w:rFonts w:cs="B Nazanin"/>
          <w:rtl/>
        </w:rPr>
        <w:t xml:space="preserve"> 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</w:t>
      </w:r>
      <w:r w:rsidRPr="009C07E0">
        <w:rPr>
          <w:rFonts w:cs="B Nazanin"/>
          <w:rtl/>
        </w:rPr>
        <w:t xml:space="preserve"> پ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شنهاد</w:t>
      </w:r>
      <w:r w:rsidRPr="009C07E0">
        <w:rPr>
          <w:rFonts w:cs="B Nazanin"/>
          <w:rtl/>
        </w:rPr>
        <w:t xml:space="preserve"> محسوب م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شود.</w:t>
      </w:r>
    </w:p>
    <w:p w:rsidR="009C07E0" w:rsidRPr="009C07E0" w:rsidRDefault="009C07E0" w:rsidP="009C07E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9C07E0">
        <w:rPr>
          <w:rFonts w:cs="B Nazanin"/>
          <w:rtl/>
        </w:rPr>
        <w:t>اطلاع کامل دارم که دستگاه مناقصه گزار الزام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برا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واگذار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کار به ه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چ</w:t>
      </w:r>
      <w:r w:rsidRPr="009C07E0">
        <w:rPr>
          <w:rFonts w:cs="B Nazanin"/>
          <w:rtl/>
        </w:rPr>
        <w:t xml:space="preserve"> 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ک</w:t>
      </w:r>
      <w:r w:rsidRPr="009C07E0">
        <w:rPr>
          <w:rFonts w:cs="B Nazanin"/>
          <w:rtl/>
        </w:rPr>
        <w:t xml:space="preserve"> از پ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شنهادها</w:t>
      </w:r>
      <w:r w:rsidRPr="009C07E0">
        <w:rPr>
          <w:rFonts w:cs="B Nazanin"/>
          <w:rtl/>
        </w:rPr>
        <w:t xml:space="preserve"> را ندارد.</w:t>
      </w:r>
    </w:p>
    <w:p w:rsidR="009C07E0" w:rsidRPr="009C07E0" w:rsidRDefault="009C07E0" w:rsidP="009C07E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9C07E0">
        <w:rPr>
          <w:rFonts w:cs="B Nazanin"/>
          <w:rtl/>
        </w:rPr>
        <w:t>ضمانت نامه مربوط به شرکت در مناقصه را در پاکت الف تقد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م</w:t>
      </w:r>
      <w:r w:rsidRPr="009C07E0">
        <w:rPr>
          <w:rFonts w:cs="B Nazanin"/>
          <w:rtl/>
        </w:rPr>
        <w:t xml:space="preserve"> داشته ام.</w:t>
      </w:r>
    </w:p>
    <w:p w:rsidR="009C07E0" w:rsidRPr="009C07E0" w:rsidRDefault="009C07E0" w:rsidP="009C07E0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9C07E0">
        <w:rPr>
          <w:rFonts w:cs="B Nazanin"/>
          <w:rtl/>
        </w:rPr>
        <w:t>شرا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ط</w:t>
      </w:r>
      <w:r w:rsidRPr="009C07E0">
        <w:rPr>
          <w:rFonts w:cs="B Nazanin"/>
          <w:rtl/>
        </w:rPr>
        <w:t xml:space="preserve"> پرداخت به شرح ذ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ل</w:t>
      </w:r>
      <w:r w:rsidRPr="009C07E0">
        <w:rPr>
          <w:rFonts w:cs="B Nazanin"/>
          <w:rtl/>
        </w:rPr>
        <w:t xml:space="preserve"> را قبول دارم:</w:t>
      </w:r>
    </w:p>
    <w:p w:rsidR="009C07E0" w:rsidRPr="009C07E0" w:rsidRDefault="00870E9F" w:rsidP="009C07E0">
      <w:pPr>
        <w:bidi/>
        <w:ind w:left="360"/>
        <w:rPr>
          <w:rFonts w:cs="B Nazanin"/>
        </w:rPr>
      </w:pPr>
      <w:r>
        <w:rPr>
          <w:rFonts w:cs="B Nazanin" w:hint="cs"/>
          <w:rtl/>
        </w:rPr>
        <w:t>شرایط بازپرداخت را اعلام نمائید( شرایط بازپرداخت در انتخاب تاثیر گذار است).</w:t>
      </w:r>
    </w:p>
    <w:p w:rsidR="009C07E0" w:rsidRDefault="009C07E0" w:rsidP="009C07E0">
      <w:pPr>
        <w:bidi/>
        <w:ind w:left="360"/>
        <w:rPr>
          <w:rFonts w:cs="B Nazanin"/>
          <w:rtl/>
        </w:rPr>
      </w:pPr>
      <w:r w:rsidRPr="009C07E0">
        <w:rPr>
          <w:rFonts w:cs="B Nazanin" w:hint="eastAsia"/>
          <w:rtl/>
        </w:rPr>
        <w:t>همچن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</w:t>
      </w:r>
      <w:r w:rsidRPr="009C07E0">
        <w:rPr>
          <w:rFonts w:cs="B Nazanin"/>
          <w:rtl/>
        </w:rPr>
        <w:t xml:space="preserve"> لازم به ذکر است متعهد م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شوم که پس از </w:t>
      </w:r>
      <w:r w:rsidR="00870E9F">
        <w:rPr>
          <w:rFonts w:cs="B Nazanin" w:hint="cs"/>
          <w:rtl/>
        </w:rPr>
        <w:t>عقد قرارداد نهایت</w:t>
      </w:r>
      <w:r w:rsidRPr="009C07E0">
        <w:rPr>
          <w:rFonts w:cs="B Nazanin"/>
          <w:rtl/>
        </w:rPr>
        <w:t xml:space="preserve"> ظرف مدت 20 روز</w:t>
      </w:r>
      <w:r w:rsidR="00684F66">
        <w:rPr>
          <w:rFonts w:cs="B Nazanin" w:hint="cs"/>
          <w:rtl/>
        </w:rPr>
        <w:t xml:space="preserve"> </w:t>
      </w:r>
      <w:r w:rsidRPr="009C07E0">
        <w:rPr>
          <w:rFonts w:cs="B Nazanin"/>
          <w:rtl/>
        </w:rPr>
        <w:t>کل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ه</w:t>
      </w:r>
      <w:r w:rsidRPr="009C07E0">
        <w:rPr>
          <w:rFonts w:cs="B Nazanin"/>
          <w:rtl/>
        </w:rPr>
        <w:t xml:space="preserve"> </w:t>
      </w:r>
      <w:r w:rsidR="00684F66">
        <w:rPr>
          <w:rFonts w:cs="B Nazanin" w:hint="cs"/>
          <w:rtl/>
        </w:rPr>
        <w:t>مصالح و</w:t>
      </w:r>
      <w:r w:rsidRPr="009C07E0">
        <w:rPr>
          <w:rFonts w:cs="B Nazanin"/>
          <w:rtl/>
        </w:rPr>
        <w:t xml:space="preserve"> تجه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زات</w:t>
      </w:r>
      <w:r w:rsidRPr="009C07E0">
        <w:rPr>
          <w:rFonts w:cs="B Nazanin"/>
          <w:rtl/>
        </w:rPr>
        <w:t xml:space="preserve"> مورد ن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از</w:t>
      </w:r>
      <w:r w:rsidRPr="009C07E0">
        <w:rPr>
          <w:rFonts w:cs="B Nazanin"/>
          <w:rtl/>
        </w:rPr>
        <w:t xml:space="preserve"> موضوع قرارداد را خر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دار</w:t>
      </w:r>
      <w:r w:rsidRPr="009C07E0">
        <w:rPr>
          <w:rFonts w:cs="B Nazanin" w:hint="cs"/>
          <w:rtl/>
        </w:rPr>
        <w:t>ی</w:t>
      </w:r>
      <w:r w:rsidRPr="009C07E0">
        <w:rPr>
          <w:rFonts w:cs="B Nazanin"/>
          <w:rtl/>
        </w:rPr>
        <w:t xml:space="preserve"> و در محل کارخانه خود دپو نموده و به اطلاع و رو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ت</w:t>
      </w:r>
      <w:r w:rsidRPr="009C07E0">
        <w:rPr>
          <w:rFonts w:cs="B Nazanin"/>
          <w:rtl/>
        </w:rPr>
        <w:t xml:space="preserve"> کارفرما برسانم، در غ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ر</w:t>
      </w:r>
      <w:r w:rsidRPr="009C07E0">
        <w:rPr>
          <w:rFonts w:cs="B Nazanin"/>
          <w:rtl/>
        </w:rPr>
        <w:t xml:space="preserve"> ا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ن</w:t>
      </w:r>
      <w:r w:rsidRPr="009C07E0">
        <w:rPr>
          <w:rFonts w:cs="B Nazanin"/>
          <w:rtl/>
        </w:rPr>
        <w:t xml:space="preserve"> صورت کارفرما م</w:t>
      </w:r>
      <w:r w:rsidRPr="009C07E0">
        <w:rPr>
          <w:rFonts w:cs="B Nazanin" w:hint="eastAsia"/>
          <w:rtl/>
        </w:rPr>
        <w:t>جاز</w:t>
      </w:r>
      <w:r w:rsidRPr="009C07E0">
        <w:rPr>
          <w:rFonts w:cs="B Nazanin"/>
          <w:rtl/>
        </w:rPr>
        <w:t xml:space="preserve"> به ضبط ضمانتنامه پ</w:t>
      </w:r>
      <w:r w:rsidRPr="009C07E0">
        <w:rPr>
          <w:rFonts w:cs="B Nazanin" w:hint="cs"/>
          <w:rtl/>
        </w:rPr>
        <w:t>ی</w:t>
      </w:r>
      <w:r w:rsidRPr="009C07E0">
        <w:rPr>
          <w:rFonts w:cs="B Nazanin" w:hint="eastAsia"/>
          <w:rtl/>
        </w:rPr>
        <w:t>ش</w:t>
      </w:r>
      <w:r w:rsidRPr="009C07E0">
        <w:rPr>
          <w:rFonts w:cs="B Nazanin"/>
          <w:rtl/>
        </w:rPr>
        <w:t xml:space="preserve"> پرداخت خواهد بود.</w:t>
      </w:r>
    </w:p>
    <w:p w:rsidR="003065A0" w:rsidRDefault="003065A0" w:rsidP="003065A0">
      <w:pPr>
        <w:bidi/>
        <w:ind w:left="360"/>
        <w:rPr>
          <w:rFonts w:cs="B Nazanin"/>
          <w:rtl/>
        </w:rPr>
      </w:pPr>
    </w:p>
    <w:p w:rsidR="009C07E0" w:rsidRDefault="00684F66" w:rsidP="003065A0">
      <w:pPr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      </w:t>
      </w:r>
      <w:r w:rsidR="003065A0">
        <w:rPr>
          <w:rFonts w:cs="B Nazanin" w:hint="cs"/>
          <w:rtl/>
        </w:rPr>
        <w:t xml:space="preserve">نام دستگاه مناقصه گذار                                                                                </w:t>
      </w:r>
      <w:r>
        <w:rPr>
          <w:rFonts w:cs="B Nazanin" w:hint="cs"/>
          <w:rtl/>
        </w:rPr>
        <w:t xml:space="preserve">     </w:t>
      </w:r>
      <w:r w:rsidR="003065A0">
        <w:rPr>
          <w:rFonts w:cs="B Nazanin" w:hint="cs"/>
          <w:rtl/>
        </w:rPr>
        <w:t xml:space="preserve">            نام و نام خانوادگی و امضاء مجاز</w:t>
      </w:r>
    </w:p>
    <w:p w:rsidR="009C07E0" w:rsidRPr="009C07E0" w:rsidRDefault="003065A0" w:rsidP="003065A0">
      <w:pPr>
        <w:bidi/>
        <w:ind w:left="360"/>
        <w:rPr>
          <w:rFonts w:cs="B Nazanin"/>
        </w:rPr>
      </w:pPr>
      <w:r>
        <w:rPr>
          <w:rFonts w:cs="B Nazanin" w:hint="cs"/>
          <w:rtl/>
        </w:rPr>
        <w:t xml:space="preserve"> </w:t>
      </w:r>
      <w:r w:rsidR="00684F66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   تاریخ و امضاء                                                                                                                تعهد آور و مهر پیشنهاد دهنده</w:t>
      </w:r>
    </w:p>
    <w:sectPr w:rsidR="009C07E0" w:rsidRPr="009C07E0" w:rsidSect="00642A43">
      <w:headerReference w:type="default" r:id="rId7"/>
      <w:footerReference w:type="default" r:id="rId8"/>
      <w:pgSz w:w="11906" w:h="16838" w:code="9"/>
      <w:pgMar w:top="124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B67" w:rsidRDefault="00D45B67" w:rsidP="00642A43">
      <w:pPr>
        <w:spacing w:after="0" w:line="240" w:lineRule="auto"/>
      </w:pPr>
      <w:r>
        <w:separator/>
      </w:r>
    </w:p>
  </w:endnote>
  <w:endnote w:type="continuationSeparator" w:id="0">
    <w:p w:rsidR="00D45B67" w:rsidRDefault="00D45B67" w:rsidP="006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499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D4F" w:rsidRDefault="00AC4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D4F" w:rsidRDefault="00AC4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B67" w:rsidRDefault="00D45B67" w:rsidP="00642A43">
      <w:pPr>
        <w:spacing w:after="0" w:line="240" w:lineRule="auto"/>
      </w:pPr>
      <w:r>
        <w:separator/>
      </w:r>
    </w:p>
  </w:footnote>
  <w:footnote w:type="continuationSeparator" w:id="0">
    <w:p w:rsidR="00D45B67" w:rsidRDefault="00D45B67" w:rsidP="0064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D4F" w:rsidRDefault="00AC4D4F" w:rsidP="00642A43">
    <w:pPr>
      <w:pStyle w:val="Header"/>
    </w:pPr>
  </w:p>
  <w:tbl>
    <w:tblPr>
      <w:tblStyle w:val="TableGrid"/>
      <w:tblW w:w="10717" w:type="dxa"/>
      <w:tblLook w:val="04A0" w:firstRow="1" w:lastRow="0" w:firstColumn="1" w:lastColumn="0" w:noHBand="0" w:noVBand="1"/>
    </w:tblPr>
    <w:tblGrid>
      <w:gridCol w:w="3337"/>
      <w:gridCol w:w="4504"/>
      <w:gridCol w:w="2876"/>
    </w:tblGrid>
    <w:tr w:rsidR="00AC4D4F" w:rsidTr="00870E9F">
      <w:trPr>
        <w:trHeight w:val="886"/>
      </w:trPr>
      <w:tc>
        <w:tcPr>
          <w:tcW w:w="3337" w:type="dxa"/>
          <w:vAlign w:val="center"/>
        </w:tcPr>
        <w:p w:rsidR="00AC4D4F" w:rsidRPr="00870E9F" w:rsidRDefault="00AC4D4F" w:rsidP="00642A43">
          <w:pPr>
            <w:jc w:val="center"/>
            <w:rPr>
              <w:rFonts w:cs="B Titr"/>
              <w:sz w:val="20"/>
              <w:szCs w:val="20"/>
            </w:rPr>
          </w:pPr>
          <w:r w:rsidRPr="00870E9F">
            <w:rPr>
              <w:rFonts w:cs="B Titr" w:hint="cs"/>
              <w:sz w:val="20"/>
              <w:szCs w:val="20"/>
              <w:rtl/>
            </w:rPr>
            <w:t>شرکت کشاورزی و دامپروری ملارد شیر</w:t>
          </w:r>
        </w:p>
      </w:tc>
      <w:tc>
        <w:tcPr>
          <w:tcW w:w="4504" w:type="dxa"/>
          <w:vAlign w:val="center"/>
        </w:tcPr>
        <w:p w:rsidR="00AC4D4F" w:rsidRPr="00870E9F" w:rsidRDefault="00AC4D4F" w:rsidP="00642A43">
          <w:pPr>
            <w:jc w:val="center"/>
            <w:rPr>
              <w:rFonts w:cs="B Titr"/>
              <w:sz w:val="28"/>
              <w:szCs w:val="28"/>
              <w:lang w:bidi="fa-IR"/>
            </w:rPr>
          </w:pPr>
          <w:r w:rsidRPr="00870E9F">
            <w:rPr>
              <w:rFonts w:cs="B Titr" w:hint="cs"/>
              <w:sz w:val="28"/>
              <w:szCs w:val="28"/>
              <w:rtl/>
            </w:rPr>
            <w:t>پیشنهاد قیمت</w:t>
          </w:r>
        </w:p>
      </w:tc>
      <w:tc>
        <w:tcPr>
          <w:tcW w:w="2876" w:type="dxa"/>
          <w:vAlign w:val="center"/>
        </w:tcPr>
        <w:p w:rsidR="00AC4D4F" w:rsidRDefault="00AC4D4F" w:rsidP="00642A43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6A7FCB" wp14:editId="1EB58AD4">
                <wp:simplePos x="0" y="0"/>
                <wp:positionH relativeFrom="column">
                  <wp:posOffset>614045</wp:posOffset>
                </wp:positionH>
                <wp:positionV relativeFrom="paragraph">
                  <wp:posOffset>3810</wp:posOffset>
                </wp:positionV>
                <wp:extent cx="556260" cy="556260"/>
                <wp:effectExtent l="0" t="0" r="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lar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C4D4F" w:rsidRDefault="00AC4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B5286"/>
    <w:multiLevelType w:val="hybridMultilevel"/>
    <w:tmpl w:val="330492F2"/>
    <w:lvl w:ilvl="0" w:tplc="AB383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95FC0"/>
    <w:multiLevelType w:val="hybridMultilevel"/>
    <w:tmpl w:val="0B10A6C6"/>
    <w:lvl w:ilvl="0" w:tplc="9E34C2F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A6"/>
    <w:rsid w:val="00150C2B"/>
    <w:rsid w:val="003065A0"/>
    <w:rsid w:val="00322779"/>
    <w:rsid w:val="004A3CBB"/>
    <w:rsid w:val="00566735"/>
    <w:rsid w:val="00642A43"/>
    <w:rsid w:val="00684F66"/>
    <w:rsid w:val="00855294"/>
    <w:rsid w:val="00870E9F"/>
    <w:rsid w:val="009A0EA6"/>
    <w:rsid w:val="009B6255"/>
    <w:rsid w:val="009C07E0"/>
    <w:rsid w:val="00AC4D4F"/>
    <w:rsid w:val="00AE23F0"/>
    <w:rsid w:val="00C04395"/>
    <w:rsid w:val="00D22F9C"/>
    <w:rsid w:val="00D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51A28A"/>
  <w15:chartTrackingRefBased/>
  <w15:docId w15:val="{9352C907-7B25-4422-A594-E8A45DB4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43"/>
  </w:style>
  <w:style w:type="paragraph" w:styleId="Footer">
    <w:name w:val="footer"/>
    <w:basedOn w:val="Normal"/>
    <w:link w:val="FooterChar"/>
    <w:uiPriority w:val="99"/>
    <w:unhideWhenUsed/>
    <w:rsid w:val="0064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43"/>
  </w:style>
  <w:style w:type="character" w:styleId="CommentReference">
    <w:name w:val="annotation reference"/>
    <w:basedOn w:val="DefaultParagraphFont"/>
    <w:uiPriority w:val="99"/>
    <w:semiHidden/>
    <w:unhideWhenUsed/>
    <w:rsid w:val="00D22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AmirHossein Shamloo</dc:creator>
  <cp:keywords/>
  <dc:description/>
  <cp:lastModifiedBy>Rohalla Hoseyni</cp:lastModifiedBy>
  <cp:revision>4</cp:revision>
  <dcterms:created xsi:type="dcterms:W3CDTF">2024-01-30T10:27:00Z</dcterms:created>
  <dcterms:modified xsi:type="dcterms:W3CDTF">2024-01-31T08:42:00Z</dcterms:modified>
</cp:coreProperties>
</file>